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EA134D" w:rsidTr="00E509D9">
        <w:tc>
          <w:tcPr>
            <w:tcW w:w="3261" w:type="dxa"/>
            <w:tcMar>
              <w:left w:w="0" w:type="dxa"/>
              <w:right w:w="0" w:type="dxa"/>
            </w:tcMar>
          </w:tcPr>
          <w:p w:rsidR="00D0571B" w:rsidRDefault="00AD757B" w:rsidP="006530C3">
            <w:pPr>
              <w:pStyle w:val="AgendapuntKop3"/>
            </w:pPr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inline distT="0" distB="0" distL="0" distR="0">
                  <wp:extent cx="1798320" cy="95250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472484" name="Afbeelding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left w:w="0" w:type="dxa"/>
              <w:right w:w="0" w:type="dxa"/>
            </w:tcMar>
          </w:tcPr>
          <w:p w:rsidR="00D0571B" w:rsidRPr="00366D75" w:rsidRDefault="00AD757B" w:rsidP="00366D75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Uittreksel uit de notulen van het </w:t>
            </w:r>
          </w:p>
          <w:p w:rsidR="00D0571B" w:rsidRPr="00366D75" w:rsidRDefault="00AD757B" w:rsidP="00366D75">
            <w:pPr>
              <w:spacing w:before="240" w:after="240"/>
              <w:jc w:val="right"/>
              <w:rPr>
                <w:b/>
                <w:smallCaps/>
                <w:sz w:val="28"/>
                <w:szCs w:val="28"/>
              </w:rPr>
            </w:pPr>
            <w:r w:rsidRPr="00366D75">
              <w:rPr>
                <w:b/>
                <w:smallCaps/>
                <w:sz w:val="28"/>
                <w:szCs w:val="28"/>
              </w:rPr>
              <w:t>College van Burgemeester en Schepenen</w:t>
            </w:r>
          </w:p>
          <w:p w:rsidR="00D0571B" w:rsidRPr="00366D75" w:rsidRDefault="00AD757B" w:rsidP="00366D75">
            <w:pPr>
              <w:jc w:val="right"/>
              <w:rPr>
                <w:sz w:val="28"/>
                <w:szCs w:val="28"/>
              </w:rPr>
            </w:pPr>
            <w:r w:rsidRPr="00366D75">
              <w:rPr>
                <w:b/>
                <w:smallCaps/>
                <w:noProof/>
                <w:sz w:val="28"/>
                <w:szCs w:val="28"/>
              </w:rPr>
              <w:t>9 september 2019</w:t>
            </w:r>
          </w:p>
        </w:tc>
      </w:tr>
    </w:tbl>
    <w:p w:rsidR="00D0571B" w:rsidRDefault="00D0571B" w:rsidP="008504C2"/>
    <w:p w:rsidR="008504C2" w:rsidRDefault="008504C2" w:rsidP="008504C2"/>
    <w:p w:rsidR="008504C2" w:rsidRDefault="008504C2" w:rsidP="006530C3">
      <w:pPr>
        <w:pStyle w:val="AgendapuntKop3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</w:tblCellMar>
        <w:tblLook w:val="04A0" w:firstRow="1" w:lastRow="0" w:firstColumn="1" w:lastColumn="0" w:noHBand="0" w:noVBand="1"/>
      </w:tblPr>
      <w:tblGrid>
        <w:gridCol w:w="1693"/>
        <w:gridCol w:w="7377"/>
      </w:tblGrid>
      <w:tr w:rsidR="00EA134D" w:rsidTr="008504C2">
        <w:tc>
          <w:tcPr>
            <w:tcW w:w="1701" w:type="dxa"/>
          </w:tcPr>
          <w:p w:rsidR="008504C2" w:rsidRPr="008504C2" w:rsidRDefault="00AD757B" w:rsidP="008504C2">
            <w:r w:rsidRPr="008504C2">
              <w:rPr>
                <w:b/>
              </w:rPr>
              <w:t>Aanwezig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AD757B" w:rsidP="00585AD4">
            <w:r>
              <w:rPr>
                <w:noProof/>
              </w:rPr>
              <w:t>Stefaan Devleeschouwer, Burgemeester</w:t>
            </w:r>
          </w:p>
          <w:p w:rsidR="00EA134D" w:rsidRDefault="00AD757B" w:rsidP="00585AD4">
            <w:pPr>
              <w:rPr>
                <w:noProof/>
              </w:rPr>
            </w:pPr>
            <w:r>
              <w:rPr>
                <w:noProof/>
              </w:rPr>
              <w:t>Marleen Gyselinck, Peter Vanderstuyf, Sabine Hoeckman, Marc De Pessemier, Marin Devalck, Schepenen</w:t>
            </w:r>
          </w:p>
          <w:p w:rsidR="00EA134D" w:rsidRDefault="00AD757B" w:rsidP="00585AD4">
            <w:pPr>
              <w:rPr>
                <w:noProof/>
              </w:rPr>
            </w:pPr>
            <w:r>
              <w:rPr>
                <w:noProof/>
              </w:rPr>
              <w:t xml:space="preserve">Jurgen De </w:t>
            </w:r>
            <w:r>
              <w:rPr>
                <w:noProof/>
              </w:rPr>
              <w:t>Mets, Algemeen Directeur</w:t>
            </w:r>
          </w:p>
        </w:tc>
      </w:tr>
      <w:tr w:rsidR="00EA134D" w:rsidTr="008504C2">
        <w:tc>
          <w:tcPr>
            <w:tcW w:w="1701" w:type="dxa"/>
          </w:tcPr>
          <w:p w:rsidR="008504C2" w:rsidRPr="008504C2" w:rsidRDefault="00AD757B" w:rsidP="008504C2">
            <w:r w:rsidRPr="008504C2">
              <w:rPr>
                <w:b/>
              </w:rPr>
              <w:t>Verontschuldigd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AD757B" w:rsidP="00585AD4">
            <w:r w:rsidRPr="00160002">
              <w:t>/</w:t>
            </w:r>
          </w:p>
        </w:tc>
      </w:tr>
      <w:tr w:rsidR="00EA134D" w:rsidTr="008504C2">
        <w:trPr>
          <w:trHeight w:val="303"/>
        </w:trPr>
        <w:tc>
          <w:tcPr>
            <w:tcW w:w="1701" w:type="dxa"/>
          </w:tcPr>
          <w:p w:rsidR="008504C2" w:rsidRPr="008504C2" w:rsidRDefault="00AD757B" w:rsidP="008504C2">
            <w:r w:rsidRPr="008504C2">
              <w:rPr>
                <w:b/>
              </w:rPr>
              <w:t>Afwezig</w:t>
            </w:r>
            <w:r w:rsidRPr="008504C2">
              <w:t>:</w:t>
            </w:r>
          </w:p>
        </w:tc>
        <w:tc>
          <w:tcPr>
            <w:tcW w:w="8947" w:type="dxa"/>
          </w:tcPr>
          <w:p w:rsidR="008504C2" w:rsidRPr="00160002" w:rsidRDefault="00AD757B" w:rsidP="00585AD4">
            <w:r w:rsidRPr="00160002">
              <w:t>/</w:t>
            </w:r>
          </w:p>
        </w:tc>
      </w:tr>
    </w:tbl>
    <w:p w:rsidR="006530C3" w:rsidRDefault="006530C3">
      <w:pPr>
        <w:rPr>
          <w:noProof/>
        </w:rPr>
      </w:pPr>
    </w:p>
    <w:p w:rsidR="00512C55" w:rsidRDefault="00AD757B" w:rsidP="00512C55">
      <w:pPr>
        <w:pStyle w:val="AgendapuntTitel"/>
      </w:pPr>
      <w:bookmarkStart w:id="1" w:name="_Hlk535225204"/>
      <w:r>
        <w:rPr>
          <w:noProof/>
        </w:rPr>
        <w:t>Tijdelijk politiereglement nav opstellen Xpl-truck op verschillende data in september en oktober 2019.</w:t>
      </w:r>
    </w:p>
    <w:p w:rsidR="001E3E73" w:rsidRDefault="00AD757B" w:rsidP="001E3E73">
      <w:pPr>
        <w:pStyle w:val="Tekstvaklabel"/>
      </w:pPr>
      <w:bookmarkStart w:id="2" w:name="_Hlk535230031"/>
      <w:r>
        <w:t>Aanleiding</w:t>
      </w:r>
    </w:p>
    <w:p w:rsidR="00EA134D" w:rsidRDefault="00AD757B">
      <w:r>
        <w:t xml:space="preserve">Opstellen </w:t>
      </w:r>
      <w:proofErr w:type="spellStart"/>
      <w:r>
        <w:t>Xpl</w:t>
      </w:r>
      <w:proofErr w:type="spellEnd"/>
      <w:r>
        <w:t xml:space="preserve">-truck op parking  </w:t>
      </w:r>
      <w:proofErr w:type="spellStart"/>
      <w:r>
        <w:t>Tirse</w:t>
      </w:r>
      <w:proofErr w:type="spellEnd"/>
    </w:p>
    <w:p w:rsidR="00111F79" w:rsidRDefault="00AD757B" w:rsidP="00111F79">
      <w:pPr>
        <w:pStyle w:val="Tekstvaklabel"/>
      </w:pPr>
      <w:r>
        <w:rPr>
          <w:noProof/>
        </w:rPr>
        <w:t>Regelgeving</w:t>
      </w:r>
    </w:p>
    <w:p w:rsidR="00EA134D" w:rsidRDefault="00AD757B">
      <w:pPr>
        <w:rPr>
          <w:noProof/>
        </w:rPr>
      </w:pPr>
      <w:r>
        <w:rPr>
          <w:noProof/>
        </w:rPr>
        <w:t>De Nieuwe Gemeentewet;</w:t>
      </w:r>
    </w:p>
    <w:p w:rsidR="00EA134D" w:rsidRDefault="00AD757B">
      <w:pPr>
        <w:rPr>
          <w:noProof/>
        </w:rPr>
      </w:pPr>
      <w:r>
        <w:rPr>
          <w:noProof/>
        </w:rPr>
        <w:t xml:space="preserve">Het </w:t>
      </w:r>
      <w:r>
        <w:rPr>
          <w:noProof/>
        </w:rPr>
        <w:t>Decreet Lokaal Bestuur;</w:t>
      </w:r>
    </w:p>
    <w:p w:rsidR="00EA134D" w:rsidRDefault="00AD757B">
      <w:pPr>
        <w:rPr>
          <w:noProof/>
        </w:rPr>
      </w:pPr>
      <w:r>
        <w:rPr>
          <w:noProof/>
        </w:rPr>
        <w:t>De wet betreffende de politie over het wegverkeer, gecoördineerd bij koninklijk besluit van 16 maart 1968;</w:t>
      </w:r>
    </w:p>
    <w:p w:rsidR="00EA134D" w:rsidRDefault="00AD757B">
      <w:pPr>
        <w:rPr>
          <w:noProof/>
        </w:rPr>
      </w:pPr>
      <w:r>
        <w:rPr>
          <w:noProof/>
        </w:rPr>
        <w:t xml:space="preserve">Het koninklijk besluit van 01 december 1975 houdende algemeen reglement op de politie van het wegverkeer en van het gebruik </w:t>
      </w:r>
      <w:r>
        <w:rPr>
          <w:noProof/>
        </w:rPr>
        <w:t>van de openbare weg;</w:t>
      </w:r>
    </w:p>
    <w:p w:rsidR="00EA134D" w:rsidRDefault="00AD757B">
      <w:pPr>
        <w:rPr>
          <w:noProof/>
        </w:rPr>
      </w:pPr>
      <w:r>
        <w:rPr>
          <w:noProof/>
        </w:rPr>
        <w:t>Het ministerieel besluit van 11 oktober 1976 waarbij de minimumafmetingen en de bijzondere plaatsingsvoorwaarden van de verkeerstekens worden bepaald;</w:t>
      </w:r>
    </w:p>
    <w:p w:rsidR="00111F79" w:rsidRDefault="00AD757B" w:rsidP="001E3E73">
      <w:pPr>
        <w:pStyle w:val="Tekstvaklabel"/>
      </w:pPr>
      <w:r>
        <w:rPr>
          <w:noProof/>
        </w:rPr>
        <w:t>Feiten, context en argumentatie</w:t>
      </w:r>
    </w:p>
    <w:p w:rsidR="00EA134D" w:rsidRDefault="00AD757B">
      <w:pPr>
        <w:rPr>
          <w:noProof/>
        </w:rPr>
      </w:pPr>
      <w:r>
        <w:rPr>
          <w:noProof/>
        </w:rPr>
        <w:t>Op 18, 19, 20, 26 en 27 september 2019, en 2, 3 en 4</w:t>
      </w:r>
      <w:r>
        <w:rPr>
          <w:noProof/>
        </w:rPr>
        <w:t xml:space="preserve"> oktober 2019 wordt de Xpl-truck opgesteld op het achterste gedeelte van de parking Tirse;</w:t>
      </w:r>
    </w:p>
    <w:p w:rsidR="00EA134D" w:rsidRDefault="00AD757B">
      <w:pPr>
        <w:rPr>
          <w:noProof/>
        </w:rPr>
      </w:pPr>
      <w:r>
        <w:rPr>
          <w:noProof/>
        </w:rPr>
        <w:t>Om redenen van openbare veiligheid dienen politiemaatregelen te worden genomen;</w:t>
      </w:r>
    </w:p>
    <w:p w:rsidR="00A22409" w:rsidRDefault="00AD757B" w:rsidP="001E3E73">
      <w:r>
        <w:rPr>
          <w:noProof/>
        </w:rPr>
        <w:t>Goedgekeurd met eenparigheid van stemmen.</w:t>
      </w:r>
    </w:p>
    <w:p w:rsidR="00111F79" w:rsidRDefault="00AD757B" w:rsidP="001E3E73">
      <w:pPr>
        <w:pStyle w:val="Tekstvaklabel"/>
      </w:pPr>
      <w:r>
        <w:rPr>
          <w:noProof/>
        </w:rPr>
        <w:t>Besluit</w:t>
      </w:r>
    </w:p>
    <w:p w:rsidR="00EA134D" w:rsidRDefault="00AD757B">
      <w:pPr>
        <w:rPr>
          <w:noProof/>
        </w:rPr>
      </w:pPr>
      <w:r>
        <w:rPr>
          <w:noProof/>
        </w:rPr>
        <w:t>Art. 1 : Naar aanleiding van het op</w:t>
      </w:r>
      <w:r>
        <w:rPr>
          <w:noProof/>
        </w:rPr>
        <w:t>stellen van de Xpl-truck wordt op 18, 19, 20, 26 en 27 september 2019, en 2, 3 en 4 oktober 2019, van 6u tot 18u verboden parkeren ingevoerd :</w:t>
      </w:r>
      <w:r>
        <w:rPr>
          <w:noProof/>
        </w:rPr>
        <w:br/>
        <w:t>- van 6u tot 17u30 : achterste gedeelte van de parking;</w:t>
      </w:r>
      <w:r>
        <w:rPr>
          <w:noProof/>
        </w:rPr>
        <w:br/>
        <w:t>- van 16u tot 18u : Direhoekstraat thv woning 33 tot 37</w:t>
      </w:r>
    </w:p>
    <w:p w:rsidR="00EA134D" w:rsidRDefault="00AD757B">
      <w:pPr>
        <w:rPr>
          <w:noProof/>
        </w:rPr>
      </w:pPr>
      <w:r>
        <w:rPr>
          <w:noProof/>
        </w:rPr>
        <w:t>A</w:t>
      </w:r>
      <w:r>
        <w:rPr>
          <w:noProof/>
        </w:rPr>
        <w:t>rt. 2 : Op de in artikel 1 aangeduide wegen zullen de gepaste signalisatietekens aangebracht en eventueel politieposten worden geplaatst om de getroffen maatregelen aan de weggebruikers kenbaar te maken.</w:t>
      </w:r>
    </w:p>
    <w:p w:rsidR="00EA134D" w:rsidRDefault="00AD757B">
      <w:pPr>
        <w:rPr>
          <w:noProof/>
        </w:rPr>
      </w:pPr>
      <w:r>
        <w:rPr>
          <w:noProof/>
        </w:rPr>
        <w:t xml:space="preserve">Art. 3 : Deze verordening wordt bekendgemaakt zoals </w:t>
      </w:r>
      <w:r>
        <w:rPr>
          <w:noProof/>
        </w:rPr>
        <w:t>voorgeschreven in art. 186 van het gemeentedecreet.</w:t>
      </w:r>
    </w:p>
    <w:p w:rsidR="00EA134D" w:rsidRDefault="00AD757B">
      <w:pPr>
        <w:rPr>
          <w:noProof/>
        </w:rPr>
      </w:pPr>
      <w:r>
        <w:rPr>
          <w:noProof/>
        </w:rPr>
        <w:t>Art. 4 : Overtreders zullen gestraft worden zoals voorzien bij artikel 29 van de wet betreffende de politie op het wegverkeer, gecoördineerd bij KB. dd. 16.03.1968 met latere wijzigingen en aanvullingen.</w:t>
      </w:r>
    </w:p>
    <w:p w:rsidR="00EA134D" w:rsidRDefault="00AD757B">
      <w:pPr>
        <w:rPr>
          <w:noProof/>
        </w:rPr>
      </w:pPr>
      <w:r>
        <w:rPr>
          <w:noProof/>
        </w:rPr>
        <w:lastRenderedPageBreak/>
        <w:t>Art. 5 : Afschriften van deze bepalingen zullen ter kennisgeving overgemaakt worden aan de Zonechef van de politiezone Brakel.</w:t>
      </w:r>
    </w:p>
    <w:p w:rsidR="00411EA5" w:rsidRDefault="00411EA5" w:rsidP="001E3E73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EA134D" w:rsidTr="00585AD4">
        <w:trPr>
          <w:cantSplit/>
        </w:trPr>
        <w:tc>
          <w:tcPr>
            <w:tcW w:w="10065" w:type="dxa"/>
            <w:shd w:val="clear" w:color="auto" w:fill="auto"/>
          </w:tcPr>
          <w:tbl>
            <w:tblPr>
              <w:tblW w:w="9815" w:type="dxa"/>
              <w:tblLook w:val="04A0" w:firstRow="1" w:lastRow="0" w:firstColumn="1" w:lastColumn="0" w:noHBand="0" w:noVBand="1"/>
            </w:tblPr>
            <w:tblGrid>
              <w:gridCol w:w="3715"/>
              <w:gridCol w:w="2126"/>
              <w:gridCol w:w="3974"/>
            </w:tblGrid>
            <w:tr w:rsidR="00EA134D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Default="00AD757B" w:rsidP="00585AD4">
                  <w:pPr>
                    <w:jc w:val="center"/>
                  </w:pPr>
                  <w:r>
                    <w:t>Namens het College:</w:t>
                  </w:r>
                </w:p>
              </w:tc>
            </w:tr>
            <w:tr w:rsidR="00EA134D" w:rsidTr="00585AD4">
              <w:tc>
                <w:tcPr>
                  <w:tcW w:w="3715" w:type="dxa"/>
                  <w:shd w:val="clear" w:color="auto" w:fill="auto"/>
                </w:tcPr>
                <w:p w:rsidR="00411EA5" w:rsidRDefault="00AD757B" w:rsidP="00585AD4">
                  <w:r w:rsidRPr="008B1413"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 w:rsidRPr="008B1413">
                    <w:t>,</w:t>
                  </w:r>
                </w:p>
                <w:p w:rsidR="00411EA5" w:rsidRPr="008B1413" w:rsidRDefault="00AD757B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AD757B" w:rsidP="00585AD4">
                  <w:pPr>
                    <w:jc w:val="right"/>
                  </w:pPr>
                  <w:r w:rsidRPr="008B1413"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 w:rsidRPr="008B1413">
                    <w:t>,</w:t>
                  </w:r>
                </w:p>
                <w:p w:rsidR="00411EA5" w:rsidRPr="008B1413" w:rsidRDefault="00AD757B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  <w:tr w:rsidR="00EA134D" w:rsidTr="00585AD4">
              <w:tc>
                <w:tcPr>
                  <w:tcW w:w="9815" w:type="dxa"/>
                  <w:gridSpan w:val="3"/>
                  <w:shd w:val="clear" w:color="auto" w:fill="auto"/>
                </w:tcPr>
                <w:p w:rsidR="00411EA5" w:rsidRPr="008B1413" w:rsidRDefault="00AD757B" w:rsidP="00585AD4">
                  <w:pPr>
                    <w:jc w:val="center"/>
                  </w:pPr>
                  <w:r>
                    <w:t>Voor éénsluidend afschrift,</w:t>
                  </w:r>
                  <w:r>
                    <w:br/>
                    <w:t xml:space="preserve">Brakel, </w:t>
                  </w:r>
                  <w:r>
                    <w:fldChar w:fldCharType="begin"/>
                  </w:r>
                  <w:r>
                    <w:instrText xml:space="preserve"> DATE  \@ "d MMMM yyyy"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 september 2019</w:t>
                  </w:r>
                  <w:r>
                    <w:fldChar w:fldCharType="end"/>
                  </w:r>
                </w:p>
              </w:tc>
            </w:tr>
            <w:tr w:rsidR="00EA134D" w:rsidTr="00585AD4">
              <w:tc>
                <w:tcPr>
                  <w:tcW w:w="3715" w:type="dxa"/>
                  <w:shd w:val="clear" w:color="auto" w:fill="auto"/>
                </w:tcPr>
                <w:p w:rsidR="00411EA5" w:rsidRDefault="00AD757B" w:rsidP="00585AD4">
                  <w:r>
                    <w:t xml:space="preserve">De </w:t>
                  </w:r>
                  <w:r>
                    <w:rPr>
                      <w:noProof/>
                    </w:rPr>
                    <w:t>Algemeen Directeur</w:t>
                  </w:r>
                  <w:r>
                    <w:t>,</w:t>
                  </w:r>
                </w:p>
                <w:p w:rsidR="00411EA5" w:rsidRDefault="00411EA5" w:rsidP="00585AD4"/>
                <w:p w:rsidR="00411EA5" w:rsidRDefault="00411EA5" w:rsidP="00585AD4"/>
                <w:p w:rsidR="00411EA5" w:rsidRDefault="00411EA5" w:rsidP="00585AD4"/>
                <w:p w:rsidR="00411EA5" w:rsidRPr="008B1413" w:rsidRDefault="00AD757B" w:rsidP="00585AD4">
                  <w:r>
                    <w:rPr>
                      <w:noProof/>
                    </w:rPr>
                    <w:t>Jurgen De Mets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411EA5" w:rsidRPr="008B1413" w:rsidRDefault="00411EA5" w:rsidP="00585AD4"/>
              </w:tc>
              <w:tc>
                <w:tcPr>
                  <w:tcW w:w="3974" w:type="dxa"/>
                  <w:shd w:val="clear" w:color="auto" w:fill="auto"/>
                </w:tcPr>
                <w:p w:rsidR="00411EA5" w:rsidRDefault="00AD757B" w:rsidP="00585AD4">
                  <w:pPr>
                    <w:jc w:val="right"/>
                  </w:pPr>
                  <w:r>
                    <w:t xml:space="preserve">De </w:t>
                  </w:r>
                  <w:r>
                    <w:rPr>
                      <w:noProof/>
                    </w:rPr>
                    <w:t>Burgemeester</w:t>
                  </w:r>
                  <w:r>
                    <w:t>,</w:t>
                  </w: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Default="00411EA5" w:rsidP="00585AD4">
                  <w:pPr>
                    <w:jc w:val="right"/>
                  </w:pPr>
                </w:p>
                <w:p w:rsidR="00411EA5" w:rsidRPr="008B1413" w:rsidRDefault="00AD757B" w:rsidP="00585AD4">
                  <w:pPr>
                    <w:jc w:val="right"/>
                  </w:pPr>
                  <w:r>
                    <w:rPr>
                      <w:noProof/>
                    </w:rPr>
                    <w:t>Stefaan Devleeschouwer</w:t>
                  </w:r>
                </w:p>
              </w:tc>
            </w:tr>
          </w:tbl>
          <w:p w:rsidR="00411EA5" w:rsidRPr="008B1413" w:rsidRDefault="00411EA5" w:rsidP="00585AD4"/>
        </w:tc>
      </w:tr>
      <w:bookmarkEnd w:id="1"/>
      <w:bookmarkEnd w:id="2"/>
    </w:tbl>
    <w:p w:rsidR="00411EA5" w:rsidRDefault="00411EA5" w:rsidP="001E3E73"/>
    <w:sectPr w:rsidR="00411EA5" w:rsidSect="00972E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6651CE4"/>
    <w:multiLevelType w:val="hybridMultilevel"/>
    <w:tmpl w:val="1A64F23E"/>
    <w:lvl w:ilvl="0" w:tplc="8CFC40BE">
      <w:start w:val="1"/>
      <w:numFmt w:val="decimal"/>
      <w:lvlText w:val="%1."/>
      <w:lvlJc w:val="left"/>
      <w:pPr>
        <w:ind w:left="720" w:hanging="360"/>
      </w:pPr>
    </w:lvl>
    <w:lvl w:ilvl="1" w:tplc="3D3A4C8E" w:tentative="1">
      <w:start w:val="1"/>
      <w:numFmt w:val="lowerLetter"/>
      <w:lvlText w:val="%2."/>
      <w:lvlJc w:val="left"/>
      <w:pPr>
        <w:ind w:left="1440" w:hanging="360"/>
      </w:pPr>
    </w:lvl>
    <w:lvl w:ilvl="2" w:tplc="3E7479C2" w:tentative="1">
      <w:start w:val="1"/>
      <w:numFmt w:val="lowerRoman"/>
      <w:lvlText w:val="%3."/>
      <w:lvlJc w:val="right"/>
      <w:pPr>
        <w:ind w:left="2160" w:hanging="180"/>
      </w:pPr>
    </w:lvl>
    <w:lvl w:ilvl="3" w:tplc="78A862AC" w:tentative="1">
      <w:start w:val="1"/>
      <w:numFmt w:val="decimal"/>
      <w:lvlText w:val="%4."/>
      <w:lvlJc w:val="left"/>
      <w:pPr>
        <w:ind w:left="2880" w:hanging="360"/>
      </w:pPr>
    </w:lvl>
    <w:lvl w:ilvl="4" w:tplc="D47EA088" w:tentative="1">
      <w:start w:val="1"/>
      <w:numFmt w:val="lowerLetter"/>
      <w:lvlText w:val="%5."/>
      <w:lvlJc w:val="left"/>
      <w:pPr>
        <w:ind w:left="3600" w:hanging="360"/>
      </w:pPr>
    </w:lvl>
    <w:lvl w:ilvl="5" w:tplc="0B447564" w:tentative="1">
      <w:start w:val="1"/>
      <w:numFmt w:val="lowerRoman"/>
      <w:lvlText w:val="%6."/>
      <w:lvlJc w:val="right"/>
      <w:pPr>
        <w:ind w:left="4320" w:hanging="180"/>
      </w:pPr>
    </w:lvl>
    <w:lvl w:ilvl="6" w:tplc="F5E4CBF4" w:tentative="1">
      <w:start w:val="1"/>
      <w:numFmt w:val="decimal"/>
      <w:lvlText w:val="%7."/>
      <w:lvlJc w:val="left"/>
      <w:pPr>
        <w:ind w:left="5040" w:hanging="360"/>
      </w:pPr>
    </w:lvl>
    <w:lvl w:ilvl="7" w:tplc="CD84BB64" w:tentative="1">
      <w:start w:val="1"/>
      <w:numFmt w:val="lowerLetter"/>
      <w:lvlText w:val="%8."/>
      <w:lvlJc w:val="left"/>
      <w:pPr>
        <w:ind w:left="5760" w:hanging="360"/>
      </w:pPr>
    </w:lvl>
    <w:lvl w:ilvl="8" w:tplc="6324DD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C7"/>
    <w:rsid w:val="000C16CD"/>
    <w:rsid w:val="00111F79"/>
    <w:rsid w:val="00160002"/>
    <w:rsid w:val="00187018"/>
    <w:rsid w:val="001A0FB9"/>
    <w:rsid w:val="001E3E73"/>
    <w:rsid w:val="00206B9C"/>
    <w:rsid w:val="002A21C7"/>
    <w:rsid w:val="002A76EA"/>
    <w:rsid w:val="00366D75"/>
    <w:rsid w:val="00411EA5"/>
    <w:rsid w:val="00435732"/>
    <w:rsid w:val="00512C55"/>
    <w:rsid w:val="00523298"/>
    <w:rsid w:val="00585AD4"/>
    <w:rsid w:val="005A262D"/>
    <w:rsid w:val="005B77AC"/>
    <w:rsid w:val="00627339"/>
    <w:rsid w:val="006530C3"/>
    <w:rsid w:val="0065694B"/>
    <w:rsid w:val="007205E1"/>
    <w:rsid w:val="00743588"/>
    <w:rsid w:val="008504C2"/>
    <w:rsid w:val="00857675"/>
    <w:rsid w:val="008A5FC6"/>
    <w:rsid w:val="008B1413"/>
    <w:rsid w:val="00972EC6"/>
    <w:rsid w:val="009E49BA"/>
    <w:rsid w:val="00A22409"/>
    <w:rsid w:val="00A250EC"/>
    <w:rsid w:val="00A439BB"/>
    <w:rsid w:val="00AD757B"/>
    <w:rsid w:val="00AE6E17"/>
    <w:rsid w:val="00C614BC"/>
    <w:rsid w:val="00CA1762"/>
    <w:rsid w:val="00CD5F20"/>
    <w:rsid w:val="00D0571B"/>
    <w:rsid w:val="00D45D35"/>
    <w:rsid w:val="00D700B3"/>
    <w:rsid w:val="00E509D9"/>
    <w:rsid w:val="00EA134D"/>
    <w:rsid w:val="00FD79E5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479F-72D2-4CD8-B59C-9ADC89EF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9B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Kop1">
    <w:name w:val="AgendapuntKop1"/>
    <w:basedOn w:val="Standaard"/>
    <w:qFormat/>
    <w:rsid w:val="00206B9C"/>
    <w:rPr>
      <w:color w:val="FFFFFF" w:themeColor="background1"/>
      <w:sz w:val="2"/>
    </w:rPr>
  </w:style>
  <w:style w:type="paragraph" w:customStyle="1" w:styleId="AgendapuntKop2">
    <w:name w:val="AgendapuntKop2"/>
    <w:basedOn w:val="Standaard"/>
    <w:qFormat/>
    <w:rsid w:val="00206B9C"/>
    <w:rPr>
      <w:color w:val="FFFFFF" w:themeColor="background1"/>
      <w:sz w:val="2"/>
    </w:rPr>
  </w:style>
  <w:style w:type="paragraph" w:customStyle="1" w:styleId="Tekstvaklabel">
    <w:name w:val="Tekstvaklabel"/>
    <w:basedOn w:val="Standaard"/>
    <w:qFormat/>
    <w:rsid w:val="00FE6CFC"/>
    <w:pPr>
      <w:spacing w:before="120"/>
    </w:pPr>
    <w:rPr>
      <w:b/>
    </w:rPr>
  </w:style>
  <w:style w:type="paragraph" w:customStyle="1" w:styleId="AgendapuntTitel">
    <w:name w:val="AgendapuntTitel"/>
    <w:basedOn w:val="Standaard"/>
    <w:qFormat/>
    <w:rsid w:val="00411EA5"/>
    <w:pPr>
      <w:spacing w:before="240" w:after="80"/>
    </w:pPr>
    <w:rPr>
      <w:b/>
      <w:u w:val="single"/>
    </w:rPr>
  </w:style>
  <w:style w:type="paragraph" w:customStyle="1" w:styleId="AgendapuntKop3">
    <w:name w:val="AgendapuntKop3"/>
    <w:basedOn w:val="Standaard"/>
    <w:qFormat/>
    <w:rsid w:val="008504C2"/>
    <w:rPr>
      <w:color w:val="FFFFFF" w:themeColor="background1"/>
      <w:sz w:val="2"/>
    </w:rPr>
  </w:style>
  <w:style w:type="table" w:styleId="Tabelraster">
    <w:name w:val="Table Grid"/>
    <w:basedOn w:val="Standaardtabel"/>
    <w:uiPriority w:val="39"/>
    <w:rsid w:val="0051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75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Van De Casteele</dc:creator>
  <cp:lastModifiedBy>Danny Vandaele</cp:lastModifiedBy>
  <cp:revision>2</cp:revision>
  <cp:lastPrinted>2019-09-10T13:49:00Z</cp:lastPrinted>
  <dcterms:created xsi:type="dcterms:W3CDTF">2019-09-10T13:49:00Z</dcterms:created>
  <dcterms:modified xsi:type="dcterms:W3CDTF">2019-09-10T13:49:00Z</dcterms:modified>
</cp:coreProperties>
</file>